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11" w:rsidRPr="003A6FC2" w:rsidRDefault="00BE0111" w:rsidP="00BE0111">
      <w:pPr>
        <w:ind w:left="708" w:hanging="708"/>
        <w:jc w:val="both"/>
        <w:rPr>
          <w:b/>
        </w:rPr>
      </w:pPr>
      <w:r w:rsidRPr="003A6FC2">
        <w:rPr>
          <w:b/>
        </w:rPr>
        <w:t>T’as</w:t>
      </w:r>
    </w:p>
    <w:p w:rsidR="00BE0111" w:rsidRPr="003A6FC2" w:rsidRDefault="00BE0111" w:rsidP="00BE0111">
      <w:pPr>
        <w:ind w:left="708" w:hanging="708"/>
        <w:jc w:val="both"/>
        <w:rPr>
          <w:b/>
        </w:rPr>
      </w:pPr>
      <w:r w:rsidRPr="003A6FC2">
        <w:rPr>
          <w:b/>
        </w:rPr>
        <w:t>Tout</w:t>
      </w:r>
    </w:p>
    <w:p w:rsidR="0016766F" w:rsidRDefault="00BE0111" w:rsidP="0016766F">
      <w:pPr>
        <w:ind w:left="708" w:hanging="708"/>
        <w:jc w:val="both"/>
        <w:rPr>
          <w:b/>
        </w:rPr>
      </w:pPr>
      <w:r w:rsidRPr="003A6FC2">
        <w:rPr>
          <w:b/>
        </w:rPr>
        <w:t>Compris</w:t>
      </w:r>
      <w:r>
        <w:rPr>
          <w:b/>
        </w:rPr>
        <w:t xml:space="preserve"> </w:t>
      </w:r>
    </w:p>
    <w:p w:rsidR="0016766F" w:rsidRDefault="00BE0111" w:rsidP="0016766F">
      <w:pPr>
        <w:ind w:left="708" w:hanging="708"/>
        <w:jc w:val="both"/>
      </w:pPr>
      <w:r>
        <w:rPr>
          <w:b/>
        </w:rPr>
        <w:t xml:space="preserve">…est </w:t>
      </w:r>
      <w:r>
        <w:t xml:space="preserve">un magazine hebdomadaire de 26’ diffusé sur </w:t>
      </w:r>
      <w:r w:rsidRPr="003A6FC2">
        <w:rPr>
          <w:b/>
        </w:rPr>
        <w:t>France 4.</w:t>
      </w:r>
      <w:r w:rsidR="0016766F">
        <w:t xml:space="preserve"> </w:t>
      </w:r>
    </w:p>
    <w:p w:rsidR="0016766F" w:rsidRDefault="0016766F" w:rsidP="0016766F">
      <w:pPr>
        <w:ind w:left="708" w:hanging="708"/>
        <w:jc w:val="both"/>
      </w:pPr>
    </w:p>
    <w:p w:rsidR="0016766F" w:rsidRDefault="0016766F" w:rsidP="0016766F">
      <w:pPr>
        <w:ind w:left="708" w:hanging="708"/>
        <w:jc w:val="both"/>
      </w:pPr>
      <w:r>
        <w:t xml:space="preserve">Nous proposons aux </w:t>
      </w:r>
      <w:r w:rsidR="00BE0111">
        <w:t>jeunes adolescents (11/15 ans)  de s’approprier les outils du</w:t>
      </w:r>
    </w:p>
    <w:p w:rsidR="0016766F" w:rsidRDefault="00BE0111" w:rsidP="0016766F">
      <w:pPr>
        <w:jc w:val="both"/>
      </w:pPr>
      <w:r>
        <w:t xml:space="preserve">décryptage de l’image, de l’information, tous écrans et tous médias confondus. Ils </w:t>
      </w:r>
    </w:p>
    <w:p w:rsidR="00BE0111" w:rsidRPr="0016766F" w:rsidRDefault="00BE0111" w:rsidP="0016766F">
      <w:pPr>
        <w:jc w:val="both"/>
        <w:rPr>
          <w:b/>
        </w:rPr>
      </w:pPr>
      <w:r>
        <w:t xml:space="preserve">auront l’occasion d’exercer leur regard, d’apprendre à décoder, de développer leur esprit critique. Car derrière une image il y a toujours un contexte, un choix éditorial, une intention. </w:t>
      </w:r>
    </w:p>
    <w:p w:rsidR="00BE0111" w:rsidRDefault="00BE0111" w:rsidP="00BE0111">
      <w:pPr>
        <w:jc w:val="both"/>
      </w:pPr>
    </w:p>
    <w:p w:rsidR="00BE0111" w:rsidRPr="00E56077" w:rsidRDefault="00BE0111" w:rsidP="00BE0111">
      <w:pPr>
        <w:jc w:val="both"/>
        <w:rPr>
          <w:b/>
        </w:rPr>
      </w:pPr>
      <w:r w:rsidRPr="003A6FC2">
        <w:rPr>
          <w:b/>
        </w:rPr>
        <w:t>T’a</w:t>
      </w:r>
      <w:r>
        <w:rPr>
          <w:b/>
        </w:rPr>
        <w:t>s</w:t>
      </w:r>
      <w:r w:rsidRPr="003A6FC2">
        <w:rPr>
          <w:b/>
        </w:rPr>
        <w:t xml:space="preserve"> Tout Compris</w:t>
      </w:r>
      <w:r w:rsidR="00E56077">
        <w:rPr>
          <w:b/>
        </w:rPr>
        <w:t xml:space="preserve">, </w:t>
      </w:r>
      <w:r w:rsidR="00E56077" w:rsidRPr="00E56077">
        <w:t xml:space="preserve">en partant </w:t>
      </w:r>
      <w:r w:rsidRPr="00E56077">
        <w:t xml:space="preserve"> de l’actualité et de l’environnement médiatique des collégiens</w:t>
      </w:r>
      <w:r w:rsidR="00E56077" w:rsidRPr="00E56077">
        <w:t xml:space="preserve">, souhaite donner la parole à ces </w:t>
      </w:r>
      <w:r w:rsidRPr="00E56077">
        <w:t>citoyens en devenir.</w:t>
      </w:r>
      <w:r>
        <w:rPr>
          <w:b/>
        </w:rPr>
        <w:t xml:space="preserve"> </w:t>
      </w:r>
      <w:r>
        <w:t xml:space="preserve">Chaque semaine nous nous rendrons dans un collège différent. Réunis autour d’un professeur, une quinzaine d’élèves vont tenir leur </w:t>
      </w:r>
      <w:r w:rsidRPr="00994B26">
        <w:rPr>
          <w:b/>
        </w:rPr>
        <w:t>conférence  de rédaction</w:t>
      </w:r>
      <w:r w:rsidR="00E56077">
        <w:rPr>
          <w:b/>
        </w:rPr>
        <w:t>,</w:t>
      </w:r>
      <w:r>
        <w:t xml:space="preserve"> dans un endroit du collège qui ne sera pas la salle de classe. Une discussion libre, décomplexée où chacun pourra librement s’interroger, s’indigner, s’émouvoir, douter… Tous les thèmes d’actualité au sens très  large peuvent être abordés. Pub, jeux vidéo, réseaux sociaux, to</w:t>
      </w:r>
      <w:r w:rsidR="00E56077">
        <w:t xml:space="preserve">us les médias… posent </w:t>
      </w:r>
      <w:r w:rsidR="0016766F">
        <w:t xml:space="preserve">également </w:t>
      </w:r>
      <w:r w:rsidR="00E56077">
        <w:t>question. C</w:t>
      </w:r>
      <w:r>
        <w:t>es sujets ser</w:t>
      </w:r>
      <w:r w:rsidR="00E56077">
        <w:t>ont pré</w:t>
      </w:r>
      <w:r>
        <w:t>textes à une gymnastique gourmande et amusée du rega</w:t>
      </w:r>
      <w:r w:rsidR="00E56077">
        <w:t>rd. N</w:t>
      </w:r>
      <w:r>
        <w:t>otre intention est une mise en perspective, un arrêt</w:t>
      </w:r>
      <w:r w:rsidR="00515E66">
        <w:t xml:space="preserve"> sur image, </w:t>
      </w:r>
      <w:bookmarkStart w:id="0" w:name="_GoBack"/>
      <w:bookmarkEnd w:id="0"/>
      <w:r w:rsidR="00E56077">
        <w:t>qui révè</w:t>
      </w:r>
      <w:r>
        <w:t>leront</w:t>
      </w:r>
      <w:r w:rsidR="00E56077">
        <w:t>,</w:t>
      </w:r>
      <w:r>
        <w:t xml:space="preserve"> nous l’espérons</w:t>
      </w:r>
      <w:r w:rsidR="00E56077">
        <w:t>,</w:t>
      </w:r>
      <w:r>
        <w:t xml:space="preserve"> des perspectives. </w:t>
      </w:r>
    </w:p>
    <w:p w:rsidR="00BE0111" w:rsidRDefault="00BE0111" w:rsidP="00BE0111">
      <w:pPr>
        <w:jc w:val="both"/>
      </w:pPr>
    </w:p>
    <w:p w:rsidR="00BE0111" w:rsidRDefault="00BE0111" w:rsidP="00BE0111">
      <w:pPr>
        <w:jc w:val="both"/>
      </w:pPr>
      <w:r>
        <w:t xml:space="preserve">Nous  enregistrerons cette conférence de rédaction en longueur. Un tournage d’environ une heure qui, une fois remontée et resserré,  donnera le sujet d’ouverture du magazine. Un journaliste de notre équipe, avec un caméraman et un preneur de son,  accompagnera le tournage et si nécessaire rappellera aux élèves les sujets qui font l’actualité des adultes. (Une version plus longue de cette conférence de rédaction sera mise en </w:t>
      </w:r>
      <w:r w:rsidR="0016766F">
        <w:t>ligne sur le site du magazine.)</w:t>
      </w:r>
    </w:p>
    <w:p w:rsidR="00BE0111" w:rsidRDefault="00BE0111" w:rsidP="00BE0111">
      <w:pPr>
        <w:jc w:val="both"/>
      </w:pPr>
    </w:p>
    <w:p w:rsidR="00BE0111" w:rsidRDefault="00BE0111" w:rsidP="00BE0111">
      <w:pPr>
        <w:jc w:val="both"/>
      </w:pPr>
      <w:r>
        <w:t>A l’issue de cette conférence de rédaction, les collégiens se mettront d’accord sur les cinq ou six sujets qu’ils souhaitent voir traités dans T’as Tout Compris. Devenus artisans du conducteur, ils désigneront quatre élèves pour participer à l’émission, enre</w:t>
      </w:r>
      <w:r w:rsidR="00641142">
        <w:t xml:space="preserve">gistrée une semaine plus tard. </w:t>
      </w:r>
      <w:r>
        <w:t xml:space="preserve">Le temps </w:t>
      </w:r>
      <w:r w:rsidR="00641142">
        <w:t xml:space="preserve">d’affuter leur questionnement. </w:t>
      </w:r>
      <w:r>
        <w:t xml:space="preserve">Ils auront également la charge d’interroger l’invité de l’émission, soit un professionnel des médias, soit une personnalité choisie en fonction de la thématique de la semaine. </w:t>
      </w:r>
    </w:p>
    <w:p w:rsidR="00BE0111" w:rsidRDefault="00BE0111" w:rsidP="00BE0111">
      <w:pPr>
        <w:jc w:val="both"/>
      </w:pPr>
    </w:p>
    <w:p w:rsidR="00BE0111" w:rsidRDefault="00BE0111" w:rsidP="00BE0111">
      <w:pPr>
        <w:jc w:val="both"/>
      </w:pPr>
      <w:r>
        <w:t xml:space="preserve">Quelques jours avant l’enregistrement, un échange Skype avec l’animatrice du magazine permettra aux collégiens de faire la connaissance d’Hélène Roussel et avec elle d’affiner leurs interrogations. Journaliste à France inter, Hélène présente chaque jour les journaux de 6h et de 7h30. C’est une professionnelle aguerrie. </w:t>
      </w:r>
    </w:p>
    <w:p w:rsidR="00BE0111" w:rsidRDefault="00BE0111" w:rsidP="00BE0111">
      <w:pPr>
        <w:jc w:val="both"/>
      </w:pPr>
    </w:p>
    <w:p w:rsidR="00BE0111" w:rsidRDefault="00BE0111" w:rsidP="00BE0111">
      <w:pPr>
        <w:jc w:val="both"/>
      </w:pPr>
      <w:r>
        <w:t xml:space="preserve">Les collégiens qui participeront au magazine la semaine suivante auront du temps pour s ‘acclimater </w:t>
      </w:r>
      <w:r w:rsidR="00641142">
        <w:t xml:space="preserve">au plateau, investir le lieu, </w:t>
      </w:r>
      <w:r>
        <w:t xml:space="preserve">apportant avec eux une photo, une image, une  coupure de presse, une tablette, un smartphone... avant de les déposer sur la table devant eux. </w:t>
      </w:r>
    </w:p>
    <w:p w:rsidR="00BE0111" w:rsidRDefault="00BE0111" w:rsidP="00BE0111">
      <w:pPr>
        <w:jc w:val="both"/>
      </w:pPr>
    </w:p>
    <w:p w:rsidR="00F10605" w:rsidRDefault="00BE0111" w:rsidP="00BE0111">
      <w:pPr>
        <w:jc w:val="both"/>
      </w:pPr>
      <w:r w:rsidRPr="0016766F">
        <w:rPr>
          <w:b/>
        </w:rPr>
        <w:t xml:space="preserve">T’as Tout Compris </w:t>
      </w:r>
      <w:r w:rsidRPr="003A6FC2">
        <w:t>va devenir leur boite outils, leur atelier de déc</w:t>
      </w:r>
      <w:r w:rsidR="00E56077">
        <w:t xml:space="preserve">ryptage. </w:t>
      </w:r>
    </w:p>
    <w:sectPr w:rsidR="00F10605" w:rsidSect="000D1538">
      <w:pgSz w:w="11900" w:h="16840"/>
      <w:pgMar w:top="1417" w:right="141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savePreviewPicture/>
  <w:compat>
    <w:useFELayout/>
  </w:compat>
  <w:rsids>
    <w:rsidRoot w:val="000D1538"/>
    <w:rsid w:val="000D1538"/>
    <w:rsid w:val="00116B75"/>
    <w:rsid w:val="0016766F"/>
    <w:rsid w:val="002275A2"/>
    <w:rsid w:val="003A6FC2"/>
    <w:rsid w:val="004764B8"/>
    <w:rsid w:val="00515E66"/>
    <w:rsid w:val="00641142"/>
    <w:rsid w:val="006C42F5"/>
    <w:rsid w:val="007120A5"/>
    <w:rsid w:val="00833251"/>
    <w:rsid w:val="00845CAC"/>
    <w:rsid w:val="008B691B"/>
    <w:rsid w:val="00932542"/>
    <w:rsid w:val="00961FCC"/>
    <w:rsid w:val="00982AFB"/>
    <w:rsid w:val="00994B26"/>
    <w:rsid w:val="00AC2D02"/>
    <w:rsid w:val="00BE0111"/>
    <w:rsid w:val="00CA125B"/>
    <w:rsid w:val="00CD75D9"/>
    <w:rsid w:val="00DE02DE"/>
    <w:rsid w:val="00E46CF7"/>
    <w:rsid w:val="00E56077"/>
    <w:rsid w:val="00F10605"/>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38"/>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2386</Characters>
  <Application>Microsoft Macintosh Word</Application>
  <DocSecurity>0</DocSecurity>
  <Lines>19</Lines>
  <Paragraphs>4</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raymond</dc:creator>
  <cp:keywords/>
  <dc:description/>
  <cp:lastModifiedBy>Eric schweitzer</cp:lastModifiedBy>
  <cp:revision>2</cp:revision>
  <dcterms:created xsi:type="dcterms:W3CDTF">2015-09-23T09:23:00Z</dcterms:created>
  <dcterms:modified xsi:type="dcterms:W3CDTF">2015-09-23T09:23:00Z</dcterms:modified>
</cp:coreProperties>
</file>